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59" w:rsidRDefault="00A22F59" w:rsidP="00A22F59">
      <w:pPr>
        <w:spacing w:after="0"/>
        <w:jc w:val="both"/>
      </w:pPr>
    </w:p>
    <w:tbl>
      <w:tblPr>
        <w:tblStyle w:val="TableGrid"/>
        <w:tblW w:w="13585" w:type="dxa"/>
        <w:tblInd w:w="-275" w:type="dxa"/>
        <w:tblLook w:val="04A0" w:firstRow="1" w:lastRow="0" w:firstColumn="1" w:lastColumn="0" w:noHBand="0" w:noVBand="1"/>
      </w:tblPr>
      <w:tblGrid>
        <w:gridCol w:w="2245"/>
        <w:gridCol w:w="1890"/>
        <w:gridCol w:w="2430"/>
        <w:gridCol w:w="3060"/>
        <w:gridCol w:w="3960"/>
      </w:tblGrid>
      <w:tr w:rsidR="00A22F59" w:rsidRPr="00666681" w:rsidTr="0013077D">
        <w:tc>
          <w:tcPr>
            <w:tcW w:w="2245" w:type="dxa"/>
          </w:tcPr>
          <w:p w:rsidR="00A22F59" w:rsidRPr="00666681" w:rsidRDefault="00A22F59" w:rsidP="009910E1">
            <w:pPr>
              <w:rPr>
                <w:b/>
              </w:rPr>
            </w:pPr>
            <w:r w:rsidRPr="00666681">
              <w:rPr>
                <w:b/>
              </w:rPr>
              <w:t>Number/amount &amp; type of samples (e.g. 30 liver or 100 g muscle )</w:t>
            </w:r>
          </w:p>
        </w:tc>
        <w:tc>
          <w:tcPr>
            <w:tcW w:w="1890" w:type="dxa"/>
          </w:tcPr>
          <w:p w:rsidR="00A22F59" w:rsidRPr="00666681" w:rsidRDefault="00A22F59" w:rsidP="009910E1">
            <w:pPr>
              <w:rPr>
                <w:b/>
              </w:rPr>
            </w:pPr>
            <w:r>
              <w:rPr>
                <w:b/>
              </w:rPr>
              <w:t>Name of a</w:t>
            </w:r>
            <w:r w:rsidRPr="00666681">
              <w:rPr>
                <w:b/>
              </w:rPr>
              <w:t>nimals collected from (including scientific name)</w:t>
            </w:r>
          </w:p>
        </w:tc>
        <w:tc>
          <w:tcPr>
            <w:tcW w:w="2430" w:type="dxa"/>
          </w:tcPr>
          <w:p w:rsidR="00A22F59" w:rsidRPr="00666681" w:rsidRDefault="00A22F59" w:rsidP="009910E1">
            <w:pPr>
              <w:rPr>
                <w:b/>
              </w:rPr>
            </w:pPr>
            <w:r w:rsidRPr="00666681">
              <w:rPr>
                <w:b/>
              </w:rPr>
              <w:t>Collected from (organization) and date of collection</w:t>
            </w:r>
          </w:p>
        </w:tc>
        <w:tc>
          <w:tcPr>
            <w:tcW w:w="3060" w:type="dxa"/>
          </w:tcPr>
          <w:p w:rsidR="00A22F59" w:rsidRPr="00666681" w:rsidRDefault="00A22F59" w:rsidP="009910E1">
            <w:pPr>
              <w:rPr>
                <w:b/>
              </w:rPr>
            </w:pPr>
            <w:r w:rsidRPr="00666681">
              <w:rPr>
                <w:b/>
              </w:rPr>
              <w:t>Curr</w:t>
            </w:r>
            <w:r>
              <w:rPr>
                <w:b/>
              </w:rPr>
              <w:t>ently preserved at (lab/room number</w:t>
            </w:r>
            <w:r w:rsidRPr="00666681">
              <w:rPr>
                <w:b/>
              </w:rPr>
              <w:t>)</w:t>
            </w:r>
          </w:p>
        </w:tc>
        <w:tc>
          <w:tcPr>
            <w:tcW w:w="3960" w:type="dxa"/>
          </w:tcPr>
          <w:p w:rsidR="00A22F59" w:rsidRPr="00666681" w:rsidRDefault="00A22F59" w:rsidP="009910E1">
            <w:pPr>
              <w:rPr>
                <w:b/>
              </w:rPr>
            </w:pPr>
            <w:r>
              <w:rPr>
                <w:b/>
              </w:rPr>
              <w:t>Detail p</w:t>
            </w:r>
            <w:r w:rsidRPr="00666681">
              <w:rPr>
                <w:b/>
              </w:rPr>
              <w:t>urpose of collection</w:t>
            </w:r>
            <w:r>
              <w:rPr>
                <w:b/>
              </w:rPr>
              <w:t xml:space="preserve"> and fate of samples after the completion of purposes</w:t>
            </w:r>
          </w:p>
        </w:tc>
      </w:tr>
      <w:tr w:rsidR="00A22F59" w:rsidRPr="00C56998" w:rsidTr="0013077D">
        <w:tc>
          <w:tcPr>
            <w:tcW w:w="2245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189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243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306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  <w:p w:rsidR="00A22F59" w:rsidRPr="003024E1" w:rsidRDefault="00A22F59" w:rsidP="009910E1">
            <w:pPr>
              <w:rPr>
                <w:sz w:val="14"/>
              </w:rPr>
            </w:pPr>
          </w:p>
          <w:p w:rsidR="00A22F59" w:rsidRPr="003024E1" w:rsidRDefault="00A22F59" w:rsidP="009910E1">
            <w:pPr>
              <w:rPr>
                <w:sz w:val="14"/>
              </w:rPr>
            </w:pPr>
          </w:p>
        </w:tc>
      </w:tr>
      <w:tr w:rsidR="00A22F59" w:rsidRPr="00C56998" w:rsidTr="0013077D">
        <w:tc>
          <w:tcPr>
            <w:tcW w:w="2245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189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243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306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  <w:p w:rsidR="00A22F59" w:rsidRPr="003024E1" w:rsidRDefault="00A22F59" w:rsidP="009910E1">
            <w:pPr>
              <w:rPr>
                <w:sz w:val="14"/>
              </w:rPr>
            </w:pPr>
          </w:p>
          <w:p w:rsidR="00A22F59" w:rsidRPr="003024E1" w:rsidRDefault="00A22F59" w:rsidP="009910E1">
            <w:pPr>
              <w:rPr>
                <w:sz w:val="14"/>
              </w:rPr>
            </w:pPr>
          </w:p>
        </w:tc>
      </w:tr>
      <w:tr w:rsidR="0013077D" w:rsidRPr="00C56998" w:rsidTr="0013077D">
        <w:trPr>
          <w:trHeight w:val="638"/>
        </w:trPr>
        <w:tc>
          <w:tcPr>
            <w:tcW w:w="2245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189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243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0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</w:tr>
      <w:tr w:rsidR="0013077D" w:rsidRPr="00C56998" w:rsidTr="0013077D">
        <w:trPr>
          <w:trHeight w:val="620"/>
        </w:trPr>
        <w:tc>
          <w:tcPr>
            <w:tcW w:w="2245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189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243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0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</w:tr>
      <w:tr w:rsidR="0013077D" w:rsidRPr="00C56998" w:rsidTr="0013077D">
        <w:trPr>
          <w:trHeight w:val="548"/>
        </w:trPr>
        <w:tc>
          <w:tcPr>
            <w:tcW w:w="2245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189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243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0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</w:tr>
      <w:tr w:rsidR="0013077D" w:rsidRPr="00C56998" w:rsidTr="0013077D">
        <w:trPr>
          <w:trHeight w:val="602"/>
        </w:trPr>
        <w:tc>
          <w:tcPr>
            <w:tcW w:w="2245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189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243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0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13077D" w:rsidRPr="003024E1" w:rsidRDefault="0013077D" w:rsidP="009910E1">
            <w:pPr>
              <w:rPr>
                <w:sz w:val="14"/>
              </w:rPr>
            </w:pPr>
          </w:p>
        </w:tc>
      </w:tr>
      <w:tr w:rsidR="00A22F59" w:rsidRPr="00C56998" w:rsidTr="0013077D">
        <w:tc>
          <w:tcPr>
            <w:tcW w:w="2245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189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243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306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</w:tc>
        <w:tc>
          <w:tcPr>
            <w:tcW w:w="3960" w:type="dxa"/>
          </w:tcPr>
          <w:p w:rsidR="00A22F59" w:rsidRPr="003024E1" w:rsidRDefault="00A22F59" w:rsidP="009910E1">
            <w:pPr>
              <w:rPr>
                <w:sz w:val="14"/>
              </w:rPr>
            </w:pPr>
          </w:p>
          <w:p w:rsidR="00A22F59" w:rsidRPr="003024E1" w:rsidRDefault="00A22F59" w:rsidP="009910E1">
            <w:pPr>
              <w:rPr>
                <w:sz w:val="14"/>
              </w:rPr>
            </w:pPr>
          </w:p>
          <w:p w:rsidR="00A22F59" w:rsidRPr="003024E1" w:rsidRDefault="00A22F59" w:rsidP="009910E1">
            <w:pPr>
              <w:rPr>
                <w:sz w:val="14"/>
              </w:rPr>
            </w:pPr>
          </w:p>
        </w:tc>
      </w:tr>
    </w:tbl>
    <w:p w:rsidR="003F706F" w:rsidRDefault="003F706F">
      <w:bookmarkStart w:id="0" w:name="_GoBack"/>
      <w:bookmarkEnd w:id="0"/>
    </w:p>
    <w:sectPr w:rsidR="003F706F" w:rsidSect="001307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9"/>
    <w:rsid w:val="0013077D"/>
    <w:rsid w:val="003F706F"/>
    <w:rsid w:val="00A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6DBA9-CC09-4BC1-8632-614EBCD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Snyman</dc:creator>
  <cp:keywords/>
  <dc:description/>
  <cp:lastModifiedBy>Mariette Snyman</cp:lastModifiedBy>
  <cp:revision>1</cp:revision>
  <dcterms:created xsi:type="dcterms:W3CDTF">2019-02-20T09:52:00Z</dcterms:created>
  <dcterms:modified xsi:type="dcterms:W3CDTF">2019-02-20T10:15:00Z</dcterms:modified>
</cp:coreProperties>
</file>